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58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/>
        </w:rPr>
      </w:pPr>
      <w:r>
        <w:rPr>
          <w:rFonts w:ascii="宋体" w:hAnsi="宋体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2611755</wp:posOffset>
                </wp:positionH>
                <wp:positionV relativeFrom="paragraph">
                  <wp:posOffset>-11673840</wp:posOffset>
                </wp:positionV>
                <wp:extent cx="914400" cy="91503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05.65pt;margin-top:-919.2pt;height:72.05pt;width:72pt;z-index:251659264;mso-width-relative:page;mso-height-relative:page;" fillcolor="#FFFFFF" filled="t" stroked="t" coordsize="21600,21600" o:gfxdata="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YL+bO3AAAAA8BAAAPAAAAAAAAAAEAIAAAACIAAABkcnMvZG93bnJldi54bWxQ&#10;SwECFAAUAAAACACHTuJAl/ZI2fMBAAAuBAAADgAAAAAAAAABACAAAAArAQAAZHJzL2Uyb0RvYy54&#10;bWxQSwUGAAAAAAYABgBZAQAAkAUAAAAA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eastAsia="仿宋_GB2312"/>
          <w:b/>
          <w:bCs/>
          <w:sz w:val="32"/>
          <w:szCs w:val="32"/>
        </w:rPr>
        <w:t>中国电子商会会员入会申请登记表</w:t>
      </w:r>
      <w:r>
        <w:rPr>
          <w:rFonts w:hint="eastAsia"/>
        </w:rPr>
        <w:t>（第七届</w:t>
      </w:r>
      <w:r>
        <w:rPr>
          <w:rFonts w:hint="eastAsia"/>
          <w:lang w:val="en-US" w:eastAsia="zh-CN"/>
        </w:rPr>
        <w:t>-2026版</w:t>
      </w:r>
      <w:bookmarkStart w:id="1" w:name="_GoBack"/>
      <w:bookmarkEnd w:id="1"/>
      <w:r>
        <w:rPr>
          <w:rFonts w:hint="eastAsia"/>
        </w:rPr>
        <w:t>）</w:t>
      </w:r>
    </w:p>
    <w:p w14:paraId="53982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/>
        </w:rPr>
      </w:pPr>
    </w:p>
    <w:p w14:paraId="6017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Cs/>
          <w:sz w:val="24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会员</w:t>
      </w:r>
      <w:r>
        <w:rPr>
          <w:rFonts w:hint="eastAsia" w:ascii="仿宋" w:hAnsi="仿宋" w:eastAsia="仿宋" w:cs="仿宋"/>
          <w:bCs/>
          <w:sz w:val="24"/>
        </w:rPr>
        <w:t xml:space="preserve">编号：                                         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sz w:val="24"/>
        </w:rPr>
        <w:t>登记日期：     年  月  日</w:t>
      </w:r>
    </w:p>
    <w:tbl>
      <w:tblPr>
        <w:tblStyle w:val="4"/>
        <w:tblW w:w="9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1493"/>
        <w:gridCol w:w="1380"/>
        <w:gridCol w:w="1157"/>
        <w:gridCol w:w="1415"/>
        <w:gridCol w:w="2157"/>
      </w:tblGrid>
      <w:tr w14:paraId="0FA8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00901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*单位名称（中文）</w:t>
            </w:r>
          </w:p>
        </w:tc>
        <w:tc>
          <w:tcPr>
            <w:tcW w:w="7602" w:type="dxa"/>
            <w:gridSpan w:val="5"/>
            <w:vAlign w:val="center"/>
          </w:tcPr>
          <w:p w14:paraId="363C3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043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7EC78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*单位名称（英文）</w:t>
            </w:r>
          </w:p>
        </w:tc>
        <w:tc>
          <w:tcPr>
            <w:tcW w:w="7602" w:type="dxa"/>
            <w:gridSpan w:val="5"/>
            <w:vAlign w:val="center"/>
          </w:tcPr>
          <w:p w14:paraId="5D65E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6F3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471A1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*统一社会信用代码</w:t>
            </w:r>
          </w:p>
        </w:tc>
        <w:tc>
          <w:tcPr>
            <w:tcW w:w="1493" w:type="dxa"/>
            <w:vAlign w:val="center"/>
          </w:tcPr>
          <w:p w14:paraId="04663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66006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成立时间</w:t>
            </w:r>
          </w:p>
        </w:tc>
        <w:tc>
          <w:tcPr>
            <w:tcW w:w="1157" w:type="dxa"/>
            <w:vAlign w:val="center"/>
          </w:tcPr>
          <w:p w14:paraId="75710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62970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资产总额</w:t>
            </w:r>
          </w:p>
        </w:tc>
        <w:tc>
          <w:tcPr>
            <w:tcW w:w="2157" w:type="dxa"/>
            <w:vAlign w:val="center"/>
          </w:tcPr>
          <w:p w14:paraId="2DF4F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4362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56E59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*是否为上市公司</w:t>
            </w:r>
          </w:p>
        </w:tc>
        <w:tc>
          <w:tcPr>
            <w:tcW w:w="1493" w:type="dxa"/>
            <w:vAlign w:val="center"/>
          </w:tcPr>
          <w:p w14:paraId="124C6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否</w:t>
            </w:r>
          </w:p>
        </w:tc>
        <w:tc>
          <w:tcPr>
            <w:tcW w:w="1380" w:type="dxa"/>
            <w:vAlign w:val="center"/>
          </w:tcPr>
          <w:p w14:paraId="6FC55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注册资金</w:t>
            </w:r>
          </w:p>
        </w:tc>
        <w:tc>
          <w:tcPr>
            <w:tcW w:w="1157" w:type="dxa"/>
            <w:vAlign w:val="center"/>
          </w:tcPr>
          <w:p w14:paraId="22248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4EAD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*企业类型</w:t>
            </w:r>
          </w:p>
        </w:tc>
        <w:tc>
          <w:tcPr>
            <w:tcW w:w="2157" w:type="dxa"/>
            <w:vAlign w:val="center"/>
          </w:tcPr>
          <w:p w14:paraId="75666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B47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06669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员工人数</w:t>
            </w:r>
          </w:p>
        </w:tc>
        <w:tc>
          <w:tcPr>
            <w:tcW w:w="1493" w:type="dxa"/>
            <w:vAlign w:val="center"/>
          </w:tcPr>
          <w:p w14:paraId="34585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13CF2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社保人数</w:t>
            </w:r>
          </w:p>
        </w:tc>
        <w:tc>
          <w:tcPr>
            <w:tcW w:w="1157" w:type="dxa"/>
            <w:vAlign w:val="center"/>
          </w:tcPr>
          <w:p w14:paraId="48F65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38B98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*网址</w:t>
            </w:r>
          </w:p>
        </w:tc>
        <w:tc>
          <w:tcPr>
            <w:tcW w:w="2157" w:type="dxa"/>
            <w:vAlign w:val="center"/>
          </w:tcPr>
          <w:p w14:paraId="24935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EF5E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35708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*办公地址</w:t>
            </w:r>
          </w:p>
        </w:tc>
        <w:tc>
          <w:tcPr>
            <w:tcW w:w="4030" w:type="dxa"/>
            <w:gridSpan w:val="3"/>
            <w:vAlign w:val="center"/>
          </w:tcPr>
          <w:p w14:paraId="77238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</w:t>
            </w:r>
          </w:p>
        </w:tc>
        <w:tc>
          <w:tcPr>
            <w:tcW w:w="1415" w:type="dxa"/>
            <w:vAlign w:val="center"/>
          </w:tcPr>
          <w:p w14:paraId="3960B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邮政编码</w:t>
            </w:r>
          </w:p>
        </w:tc>
        <w:tc>
          <w:tcPr>
            <w:tcW w:w="2157" w:type="dxa"/>
            <w:vAlign w:val="center"/>
          </w:tcPr>
          <w:p w14:paraId="33DD6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84D5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Merge w:val="restart"/>
            <w:vAlign w:val="center"/>
          </w:tcPr>
          <w:p w14:paraId="09968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*会员单位代表</w:t>
            </w:r>
          </w:p>
          <w:p w14:paraId="25794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（企业领导）</w:t>
            </w:r>
          </w:p>
        </w:tc>
        <w:tc>
          <w:tcPr>
            <w:tcW w:w="1493" w:type="dxa"/>
            <w:vMerge w:val="restart"/>
            <w:vAlign w:val="center"/>
          </w:tcPr>
          <w:p w14:paraId="52BFD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1654A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*职务</w:t>
            </w:r>
          </w:p>
        </w:tc>
        <w:tc>
          <w:tcPr>
            <w:tcW w:w="1157" w:type="dxa"/>
            <w:vAlign w:val="center"/>
          </w:tcPr>
          <w:p w14:paraId="0232F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3B2F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办公电话</w:t>
            </w:r>
          </w:p>
        </w:tc>
        <w:tc>
          <w:tcPr>
            <w:tcW w:w="2157" w:type="dxa"/>
            <w:vAlign w:val="center"/>
          </w:tcPr>
          <w:p w14:paraId="2D12D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BA6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Merge w:val="continue"/>
            <w:vAlign w:val="center"/>
          </w:tcPr>
          <w:p w14:paraId="0466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 w14:paraId="016C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7A8EF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*手机</w:t>
            </w:r>
          </w:p>
        </w:tc>
        <w:tc>
          <w:tcPr>
            <w:tcW w:w="1157" w:type="dxa"/>
            <w:vAlign w:val="center"/>
          </w:tcPr>
          <w:p w14:paraId="4B88B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3A8B7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传真</w:t>
            </w:r>
          </w:p>
        </w:tc>
        <w:tc>
          <w:tcPr>
            <w:tcW w:w="2157" w:type="dxa"/>
            <w:vAlign w:val="center"/>
          </w:tcPr>
          <w:p w14:paraId="5CB55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6B59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Merge w:val="continue"/>
            <w:vAlign w:val="center"/>
          </w:tcPr>
          <w:p w14:paraId="628A8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 w14:paraId="74371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38DE2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电邮</w:t>
            </w:r>
          </w:p>
        </w:tc>
        <w:tc>
          <w:tcPr>
            <w:tcW w:w="4729" w:type="dxa"/>
            <w:gridSpan w:val="3"/>
            <w:vAlign w:val="center"/>
          </w:tcPr>
          <w:p w14:paraId="3B81F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013D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Merge w:val="restart"/>
            <w:vAlign w:val="center"/>
          </w:tcPr>
          <w:p w14:paraId="6DCE3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*联系人</w:t>
            </w:r>
          </w:p>
          <w:p w14:paraId="0A595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（日常事务）</w:t>
            </w:r>
          </w:p>
        </w:tc>
        <w:tc>
          <w:tcPr>
            <w:tcW w:w="1493" w:type="dxa"/>
            <w:vMerge w:val="restart"/>
            <w:vAlign w:val="center"/>
          </w:tcPr>
          <w:p w14:paraId="1AC6C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08193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*职务</w:t>
            </w:r>
          </w:p>
        </w:tc>
        <w:tc>
          <w:tcPr>
            <w:tcW w:w="1157" w:type="dxa"/>
            <w:vAlign w:val="center"/>
          </w:tcPr>
          <w:p w14:paraId="37A29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E6D8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办公电话</w:t>
            </w:r>
          </w:p>
        </w:tc>
        <w:tc>
          <w:tcPr>
            <w:tcW w:w="2157" w:type="dxa"/>
            <w:vAlign w:val="center"/>
          </w:tcPr>
          <w:p w14:paraId="0B5F6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BE4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Merge w:val="continue"/>
            <w:vAlign w:val="center"/>
          </w:tcPr>
          <w:p w14:paraId="0CDBA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 w14:paraId="319AF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1613A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*手机</w:t>
            </w:r>
          </w:p>
        </w:tc>
        <w:tc>
          <w:tcPr>
            <w:tcW w:w="1157" w:type="dxa"/>
            <w:vAlign w:val="center"/>
          </w:tcPr>
          <w:p w14:paraId="3B16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33A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传真</w:t>
            </w:r>
          </w:p>
        </w:tc>
        <w:tc>
          <w:tcPr>
            <w:tcW w:w="2157" w:type="dxa"/>
            <w:vAlign w:val="center"/>
          </w:tcPr>
          <w:p w14:paraId="3B9D4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826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Merge w:val="continue"/>
            <w:vAlign w:val="center"/>
          </w:tcPr>
          <w:p w14:paraId="11A2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 w14:paraId="04B64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70BD7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电邮</w:t>
            </w:r>
          </w:p>
        </w:tc>
        <w:tc>
          <w:tcPr>
            <w:tcW w:w="4729" w:type="dxa"/>
            <w:gridSpan w:val="3"/>
            <w:vAlign w:val="center"/>
          </w:tcPr>
          <w:p w14:paraId="51550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6FF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7B344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*企业性质</w:t>
            </w:r>
          </w:p>
        </w:tc>
        <w:tc>
          <w:tcPr>
            <w:tcW w:w="7602" w:type="dxa"/>
            <w:gridSpan w:val="5"/>
            <w:vAlign w:val="center"/>
          </w:tcPr>
          <w:p w14:paraId="2470E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国有独资；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国有控股；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事业单位；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港澳台商投资；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民营；</w:t>
            </w:r>
          </w:p>
          <w:p w14:paraId="3C6E5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股份制；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混合所有制；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</w:p>
        </w:tc>
      </w:tr>
      <w:tr w14:paraId="046AB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0C23F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近三年营业收入</w:t>
            </w:r>
          </w:p>
        </w:tc>
        <w:tc>
          <w:tcPr>
            <w:tcW w:w="7602" w:type="dxa"/>
            <w:gridSpan w:val="5"/>
            <w:vAlign w:val="center"/>
          </w:tcPr>
          <w:p w14:paraId="5BD13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当年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万元；去年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万元；前年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万元</w:t>
            </w:r>
          </w:p>
        </w:tc>
      </w:tr>
      <w:tr w14:paraId="6683B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57" w:type="dxa"/>
            <w:vAlign w:val="center"/>
          </w:tcPr>
          <w:p w14:paraId="4D1A1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*生产经营信息</w:t>
            </w:r>
          </w:p>
        </w:tc>
        <w:tc>
          <w:tcPr>
            <w:tcW w:w="7602" w:type="dxa"/>
            <w:gridSpan w:val="5"/>
            <w:vAlign w:val="center"/>
          </w:tcPr>
          <w:p w14:paraId="28F3D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半导体；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芯片；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原材料；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零部件；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检测；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装备； </w:t>
            </w:r>
          </w:p>
          <w:p w14:paraId="0A097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境内贸易；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境外贸易</w:t>
            </w:r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其他：</w:t>
            </w:r>
          </w:p>
        </w:tc>
      </w:tr>
      <w:tr w14:paraId="7093A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57" w:type="dxa"/>
            <w:vAlign w:val="center"/>
          </w:tcPr>
          <w:p w14:paraId="5E1CE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*感兴趣的展会</w:t>
            </w:r>
          </w:p>
          <w:p w14:paraId="7BDCB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及活动</w:t>
            </w:r>
          </w:p>
        </w:tc>
        <w:tc>
          <w:tcPr>
            <w:tcW w:w="7602" w:type="dxa"/>
            <w:gridSpan w:val="5"/>
            <w:vAlign w:val="center"/>
          </w:tcPr>
          <w:p w14:paraId="09B0C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CET北京国际消费电子技术博览会</w:t>
            </w:r>
          </w:p>
          <w:p w14:paraId="795FE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SEMICON/FPD China上海国际半导体展 </w:t>
            </w:r>
          </w:p>
          <w:p w14:paraId="03518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智汇融系列路演会  </w:t>
            </w:r>
          </w:p>
          <w:p w14:paraId="0B642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国际性出访活动</w:t>
            </w:r>
          </w:p>
          <w:p w14:paraId="2D6F4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分支机构（专委会）特色活动</w:t>
            </w:r>
          </w:p>
          <w:p w14:paraId="5C638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                      </w:t>
            </w:r>
          </w:p>
        </w:tc>
      </w:tr>
      <w:tr w14:paraId="5CF7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3F0BF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*主要诉求</w:t>
            </w:r>
          </w:p>
        </w:tc>
        <w:tc>
          <w:tcPr>
            <w:tcW w:w="7602" w:type="dxa"/>
            <w:gridSpan w:val="5"/>
            <w:vAlign w:val="center"/>
          </w:tcPr>
          <w:p w14:paraId="13CEE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扩大影响；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拓展市场；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同行互动；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政企对接； </w:t>
            </w:r>
          </w:p>
          <w:p w14:paraId="37F88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政策咨询；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企业出海；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展览展示； </w:t>
            </w:r>
          </w:p>
          <w:p w14:paraId="1C887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                      </w:t>
            </w:r>
          </w:p>
        </w:tc>
      </w:tr>
      <w:tr w14:paraId="05E86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20CD3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单位简介</w:t>
            </w:r>
          </w:p>
        </w:tc>
        <w:tc>
          <w:tcPr>
            <w:tcW w:w="7602" w:type="dxa"/>
            <w:gridSpan w:val="5"/>
            <w:vAlign w:val="center"/>
          </w:tcPr>
          <w:p w14:paraId="7C027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（可另附后，请尽量包含主要经营范围、主要产品、业内荣誉资质、经营数据及相关诉求，以便我会更好为您提供服务）</w:t>
            </w:r>
          </w:p>
        </w:tc>
      </w:tr>
      <w:tr w14:paraId="03ABA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257" w:type="dxa"/>
            <w:vAlign w:val="center"/>
          </w:tcPr>
          <w:p w14:paraId="26517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*会费标准</w:t>
            </w:r>
          </w:p>
        </w:tc>
        <w:tc>
          <w:tcPr>
            <w:tcW w:w="7602" w:type="dxa"/>
            <w:gridSpan w:val="5"/>
            <w:vAlign w:val="center"/>
          </w:tcPr>
          <w:p w14:paraId="5B554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普通会员1000元/年 </w:t>
            </w:r>
          </w:p>
          <w:p w14:paraId="5147B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理事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会员3000元/年 </w:t>
            </w:r>
          </w:p>
          <w:p w14:paraId="2E45C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常务理事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会员5000元/年 </w:t>
            </w:r>
          </w:p>
          <w:p w14:paraId="3E87D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副会长单位会员10000元/年</w:t>
            </w:r>
          </w:p>
          <w:p w14:paraId="38B8D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注：首次入会需从普通会员开始，之后可根据情况申请升级。</w:t>
            </w:r>
          </w:p>
        </w:tc>
      </w:tr>
      <w:tr w14:paraId="2B6AE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859" w:type="dxa"/>
            <w:gridSpan w:val="6"/>
            <w:vAlign w:val="center"/>
          </w:tcPr>
          <w:p w14:paraId="53844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*申请单位声明：</w:t>
            </w:r>
          </w:p>
          <w:p w14:paraId="54718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我单位承认并遵守《中国电子商会章程》和《中国电子商会会员权益与义务》，自愿申请成为中国电子商会会员，将严格履行商会章程及会员政策所规定的各项会员义务，积极参与商会组织的各项活动，自觉维护中国电子商会的荣誉与形象；我单位自愿签订《中国电子信息行业企业信用承诺书》，恪守行业信用准则，诚信经营、规范发展。</w:t>
            </w:r>
          </w:p>
          <w:p w14:paraId="3E081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E7BA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申请单位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授权代表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单位盖章：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             </w:t>
            </w:r>
          </w:p>
          <w:p w14:paraId="321C2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240" w:firstLineChars="10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年    月    日</w:t>
            </w:r>
          </w:p>
        </w:tc>
      </w:tr>
      <w:tr w14:paraId="520A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859" w:type="dxa"/>
            <w:gridSpan w:val="6"/>
            <w:vAlign w:val="center"/>
          </w:tcPr>
          <w:p w14:paraId="102AB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推荐机构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：</w:t>
            </w:r>
          </w:p>
          <w:p w14:paraId="3C099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righ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分支机构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名称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u w:val="none"/>
                <w:lang w:val="en-US" w:eastAsia="zh-CN"/>
              </w:rPr>
              <w:t>负责人意见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（签字）：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年    月    日</w:t>
            </w:r>
          </w:p>
        </w:tc>
      </w:tr>
      <w:tr w14:paraId="72651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859" w:type="dxa"/>
            <w:gridSpan w:val="6"/>
            <w:vAlign w:val="center"/>
          </w:tcPr>
          <w:p w14:paraId="79001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中国电子商会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秘书处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初）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审意见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：（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单位公章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）</w:t>
            </w:r>
          </w:p>
          <w:p w14:paraId="5B9DE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7200" w:firstLineChars="3000"/>
              <w:jc w:val="right"/>
              <w:textAlignment w:val="auto"/>
              <w:rPr>
                <w:rFonts w:hint="eastAsia" w:ascii="仿宋" w:hAnsi="仿宋" w:eastAsia="仿宋" w:cs="仿宋"/>
                <w:bCs/>
                <w:w w:val="8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年    月    日</w:t>
            </w:r>
          </w:p>
        </w:tc>
      </w:tr>
      <w:tr w14:paraId="5CCB8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859" w:type="dxa"/>
            <w:gridSpan w:val="6"/>
            <w:vAlign w:val="center"/>
          </w:tcPr>
          <w:p w14:paraId="5847D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中国电子商会第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>×××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届理事会/常务理事会意见：    </w:t>
            </w:r>
          </w:p>
          <w:p w14:paraId="1C31B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righ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年    月    日</w:t>
            </w:r>
          </w:p>
        </w:tc>
      </w:tr>
      <w:tr w14:paraId="384E9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859" w:type="dxa"/>
            <w:gridSpan w:val="6"/>
            <w:vAlign w:val="center"/>
          </w:tcPr>
          <w:p w14:paraId="2F9F4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服务人员信息：</w:t>
            </w:r>
          </w:p>
          <w:p w14:paraId="2035F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>××××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分支机构名称），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>×××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姓名），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>××××××××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手机号）</w:t>
            </w:r>
          </w:p>
        </w:tc>
      </w:tr>
      <w:tr w14:paraId="761E8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859" w:type="dxa"/>
            <w:gridSpan w:val="6"/>
            <w:vAlign w:val="center"/>
          </w:tcPr>
          <w:p w14:paraId="0DE47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会费收取账号信息：（请公对公汇款）</w:t>
            </w:r>
          </w:p>
          <w:p w14:paraId="1AD53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开户行：中国工商银行北京公主坟支行；账户名：中国电子商会；</w:t>
            </w:r>
          </w:p>
          <w:p w14:paraId="39DE0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账号：0200004609003603037；汇款用途：会费</w:t>
            </w:r>
          </w:p>
        </w:tc>
      </w:tr>
    </w:tbl>
    <w:p w14:paraId="0C277358">
      <w:pPr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br w:type="page"/>
      </w:r>
    </w:p>
    <w:p w14:paraId="1C7BB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【附件1】</w:t>
      </w:r>
    </w:p>
    <w:p w14:paraId="067DA27B">
      <w:pPr>
        <w:spacing w:after="312" w:afterLines="100"/>
        <w:ind w:firstLine="0" w:firstLineChars="0"/>
        <w:jc w:val="center"/>
        <w:rPr>
          <w:rFonts w:hint="eastAsia" w:ascii="仿宋" w:hAnsi="仿宋" w:eastAsia="仿宋" w:cs="仿宋"/>
          <w:b/>
          <w:bCs/>
          <w:sz w:val="40"/>
        </w:rPr>
      </w:pPr>
      <w:r>
        <w:rPr>
          <w:rFonts w:hint="eastAsia" w:ascii="仿宋" w:hAnsi="仿宋" w:eastAsia="仿宋" w:cs="仿宋"/>
          <w:b/>
          <w:bCs/>
          <w:sz w:val="40"/>
        </w:rPr>
        <w:t>中国电子信息行业企业信用承诺书</w:t>
      </w:r>
    </w:p>
    <w:p w14:paraId="340423C4">
      <w:pPr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为深入贯彻落实国家社会信用体系建设总体部署要求，促进中国电子信息行业信用体系建设，树立以“</w:t>
      </w:r>
      <w:r>
        <w:rPr>
          <w:rFonts w:hint="eastAsia" w:ascii="仿宋" w:hAnsi="仿宋" w:eastAsia="仿宋" w:cs="仿宋"/>
          <w:b/>
          <w:sz w:val="28"/>
        </w:rPr>
        <w:t>讲品质、重信用、守承诺”</w:t>
      </w:r>
      <w:r>
        <w:rPr>
          <w:rFonts w:hint="eastAsia" w:ascii="仿宋" w:hAnsi="仿宋" w:eastAsia="仿宋" w:cs="仿宋"/>
          <w:sz w:val="24"/>
        </w:rPr>
        <w:t>为核心的行业诚信经营理念，营造良好的信用环境，本单位自愿做出以下承诺：</w:t>
      </w:r>
    </w:p>
    <w:p w14:paraId="3216FB37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守法诚信，恪守商业道德</w:t>
      </w:r>
    </w:p>
    <w:p w14:paraId="1DE67221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合规经营，依法照章纳税</w:t>
      </w:r>
    </w:p>
    <w:p w14:paraId="7E4930BE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公平竞争，维护市场秩序</w:t>
      </w:r>
    </w:p>
    <w:p w14:paraId="2E7936D7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忠实履约，信用合同承诺</w:t>
      </w:r>
    </w:p>
    <w:p w14:paraId="635C5E0A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保证品质，提供优质服务</w:t>
      </w:r>
    </w:p>
    <w:p w14:paraId="79D10C2B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节能减排，保护资源环境</w:t>
      </w:r>
    </w:p>
    <w:p w14:paraId="46937BDD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安全生产，预防事故发生</w:t>
      </w:r>
    </w:p>
    <w:p w14:paraId="6A76A596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劳资和谐，保障合法权益</w:t>
      </w:r>
    </w:p>
    <w:p w14:paraId="22260FA8">
      <w:pPr>
        <w:ind w:firstLine="0" w:firstLineChars="0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勇于担当，践行社会责任</w:t>
      </w:r>
    </w:p>
    <w:p w14:paraId="28A85B4F">
      <w:pPr>
        <w:ind w:firstLine="0" w:firstLineChars="0"/>
        <w:jc w:val="center"/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sz w:val="28"/>
        </w:rPr>
        <w:t>规范自律，接受联合奖惩</w:t>
      </w:r>
    </w:p>
    <w:p w14:paraId="4BDC366D">
      <w:pPr>
        <w:ind w:firstLine="480"/>
        <w:rPr>
          <w:rFonts w:hint="eastAsia" w:ascii="仿宋" w:hAnsi="仿宋" w:eastAsia="仿宋" w:cs="仿宋"/>
          <w:sz w:val="24"/>
        </w:rPr>
      </w:pPr>
    </w:p>
    <w:p w14:paraId="47D79D02">
      <w:pPr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本单位将严格履行本承诺，同意将本承诺书在商会网站及相关媒体进行公示，接受政府、行业组织、社会公众和新闻舆论的监督。如有违反，自愿接受政府部门的联合惩戒，并记入中国电子商会信用档案。</w:t>
      </w:r>
    </w:p>
    <w:p w14:paraId="37EBFA48">
      <w:pPr>
        <w:ind w:firstLine="480"/>
        <w:rPr>
          <w:rFonts w:hint="eastAsia" w:ascii="仿宋" w:hAnsi="仿宋" w:eastAsia="仿宋" w:cs="仿宋"/>
          <w:sz w:val="24"/>
        </w:rPr>
      </w:pPr>
    </w:p>
    <w:p w14:paraId="79D4E42E">
      <w:pPr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</w:p>
    <w:p w14:paraId="293F56E9">
      <w:pPr>
        <w:ind w:firstLine="4622" w:firstLineChars="1926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承诺单位名称（加盖公章）：</w:t>
      </w:r>
    </w:p>
    <w:p w14:paraId="0E468976">
      <w:pPr>
        <w:ind w:firstLine="480"/>
        <w:rPr>
          <w:rFonts w:hint="eastAsia" w:ascii="仿宋" w:hAnsi="仿宋" w:eastAsia="仿宋" w:cs="仿宋"/>
          <w:sz w:val="24"/>
        </w:rPr>
      </w:pPr>
    </w:p>
    <w:p w14:paraId="257C7F8E">
      <w:pPr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4"/>
        </w:rPr>
        <w:t>负责人签字：</w:t>
      </w:r>
    </w:p>
    <w:p w14:paraId="2903F808">
      <w:pPr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</w:p>
    <w:p w14:paraId="4121C6A2">
      <w:pPr>
        <w:ind w:firstLine="4622" w:firstLineChars="1926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</w:t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>日</w:t>
      </w:r>
    </w:p>
    <w:p w14:paraId="6A4B6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/>
          <w:sz w:val="24"/>
          <w:lang w:val="en-US" w:eastAsia="zh-CN"/>
        </w:rPr>
      </w:pPr>
    </w:p>
    <w:p w14:paraId="5E961F59">
      <w:pPr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br w:type="page"/>
      </w:r>
    </w:p>
    <w:p w14:paraId="7B6D0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【附件2】入会</w:t>
      </w:r>
      <w:r>
        <w:rPr>
          <w:rFonts w:hint="eastAsia" w:ascii="仿宋" w:hAnsi="仿宋" w:eastAsia="仿宋"/>
          <w:sz w:val="24"/>
        </w:rPr>
        <w:t>说明</w:t>
      </w:r>
    </w:p>
    <w:p w14:paraId="1D1EC702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Arial" w:hAnsi="Arial" w:eastAsia="仿宋" w:cs="Arial"/>
          <w:sz w:val="24"/>
          <w:lang w:val="en-US" w:eastAsia="zh-CN"/>
        </w:rPr>
      </w:pPr>
      <w:r>
        <w:rPr>
          <w:rFonts w:hint="eastAsia" w:ascii="Arial" w:hAnsi="Arial" w:eastAsia="仿宋" w:cs="Arial"/>
          <w:sz w:val="24"/>
          <w:lang w:val="en-US" w:eastAsia="zh-CN"/>
        </w:rPr>
        <w:t>本申请表所列项目为会员单位基础信息，其中标注“*”项为必填项，其余项目为选填项。为便于本会全面了解申请单位经营状况、业务范围等核心情况，精准匹配会员服务、满足单位入会诉求，建议申请单位完整填写所有项目信息。</w:t>
      </w:r>
    </w:p>
    <w:p w14:paraId="745A41D2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Arial" w:hAnsi="Arial" w:eastAsia="仿宋" w:cs="Arial"/>
          <w:sz w:val="24"/>
          <w:lang w:val="en-US" w:eastAsia="zh-CN"/>
        </w:rPr>
      </w:pPr>
      <w:r>
        <w:rPr>
          <w:rFonts w:hint="eastAsia" w:ascii="仿宋" w:hAnsi="仿宋" w:eastAsia="仿宋"/>
          <w:sz w:val="24"/>
        </w:rPr>
        <w:t>需提交资料：</w:t>
      </w:r>
      <w:r>
        <w:rPr>
          <w:rFonts w:hint="eastAsia" w:ascii="仿宋" w:hAnsi="仿宋" w:eastAsia="仿宋"/>
          <w:sz w:val="24"/>
          <w:lang w:val="en-US" w:eastAsia="zh-CN"/>
        </w:rPr>
        <w:t>申请单位的</w:t>
      </w:r>
      <w:r>
        <w:rPr>
          <w:rFonts w:hint="eastAsia" w:ascii="仿宋" w:hAnsi="仿宋" w:eastAsia="仿宋"/>
          <w:sz w:val="24"/>
        </w:rPr>
        <w:t>营业执照复印件（加盖公章）、单位简介、</w:t>
      </w:r>
      <w:r>
        <w:rPr>
          <w:rFonts w:hint="eastAsia" w:ascii="仿宋" w:hAnsi="仿宋" w:eastAsia="仿宋"/>
          <w:sz w:val="24"/>
          <w:lang w:eastAsia="zh-CN"/>
        </w:rPr>
        <w:t>《</w:t>
      </w:r>
      <w:r>
        <w:rPr>
          <w:rFonts w:hint="eastAsia" w:ascii="仿宋" w:hAnsi="仿宋" w:eastAsia="仿宋"/>
          <w:sz w:val="24"/>
        </w:rPr>
        <w:t>中国电子信息行业企业信用承诺书</w:t>
      </w:r>
      <w:r>
        <w:rPr>
          <w:rFonts w:hint="eastAsia" w:ascii="仿宋" w:hAnsi="仿宋" w:eastAsia="仿宋"/>
          <w:sz w:val="24"/>
          <w:lang w:eastAsia="zh-CN"/>
        </w:rPr>
        <w:t>》</w:t>
      </w:r>
      <w:r>
        <w:rPr>
          <w:rFonts w:hint="eastAsia" w:ascii="仿宋" w:hAnsi="仿宋" w:eastAsia="仿宋"/>
          <w:sz w:val="24"/>
          <w:lang w:val="en-US" w:eastAsia="zh-CN"/>
        </w:rPr>
        <w:t>等</w:t>
      </w:r>
      <w:r>
        <w:rPr>
          <w:rFonts w:hint="eastAsia" w:ascii="仿宋" w:hAnsi="仿宋" w:eastAsia="仿宋"/>
          <w:sz w:val="24"/>
        </w:rPr>
        <w:t>与本申请表一并报送。</w:t>
      </w:r>
    </w:p>
    <w:p w14:paraId="4E57CED2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Arial" w:hAnsi="Arial" w:eastAsia="仿宋" w:cs="Arial"/>
          <w:sz w:val="24"/>
          <w:lang w:val="en-US" w:eastAsia="zh-CN"/>
        </w:rPr>
      </w:pPr>
      <w:r>
        <w:rPr>
          <w:rFonts w:hint="eastAsia" w:ascii="仿宋" w:hAnsi="仿宋" w:eastAsia="仿宋"/>
          <w:sz w:val="24"/>
        </w:rPr>
        <w:t>本申请表是申请单位表达入会意愿、本会审核接纳会员的核心依据，一式两份（扫描电子版与纸质版具同等法律效力），申请单位与本会各留存一份，自双方签字盖章之日起成立。</w:t>
      </w:r>
    </w:p>
    <w:p w14:paraId="1DAA28E9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Arial" w:hAnsi="Arial" w:eastAsia="仿宋" w:cs="Arial"/>
          <w:sz w:val="24"/>
          <w:lang w:val="en-US" w:eastAsia="zh-CN"/>
        </w:rPr>
      </w:pPr>
      <w:r>
        <w:rPr>
          <w:rFonts w:hint="eastAsia" w:ascii="Arial" w:hAnsi="Arial" w:eastAsia="仿宋" w:cs="Arial"/>
          <w:sz w:val="24"/>
          <w:lang w:val="en-US" w:eastAsia="zh-CN"/>
        </w:rPr>
        <w:t>本会已（即将）开通线上入会申请流程，申请单位可登录本会官网（www.cecc.org.cn），进入会员服务板块在线填写入会申请信息，线上填写完成后，需将系统生成的入会申请表打印并按要求签字盖章，后续审核、缴费、发证等流程与线下纸质申请流程一致。</w:t>
      </w:r>
    </w:p>
    <w:p w14:paraId="3BCD49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</w:rPr>
        <w:t>申请单位会员资格以本会核发的</w:t>
      </w:r>
      <w:r>
        <w:rPr>
          <w:rFonts w:hint="eastAsia" w:ascii="仿宋" w:hAnsi="仿宋" w:eastAsia="仿宋"/>
          <w:sz w:val="24"/>
          <w:szCs w:val="24"/>
        </w:rPr>
        <w:t>《会员证书》为最终确认标准，《会员证书》核发之日起正式取得会员资格，本申请表与《会员证书》具有同等法律效力，作为双方履行权利义务、开展会员服务的重要凭证。</w:t>
      </w:r>
    </w:p>
    <w:p w14:paraId="1E8BC5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本申请表自2026年8月1日起正式启用，此前本会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含分支机构使用的</w:t>
      </w:r>
      <w:r>
        <w:rPr>
          <w:rFonts w:hint="eastAsia" w:ascii="仿宋" w:hAnsi="仿宋" w:eastAsia="仿宋"/>
          <w:sz w:val="24"/>
          <w:szCs w:val="24"/>
        </w:rPr>
        <w:t>各类会员入会申请表同时作废，所有申请加入本会的会员单位，均须按本版本申请表要求填报相关信息、办理入会手续。</w:t>
      </w:r>
    </w:p>
    <w:p w14:paraId="24FECC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入会流程：</w:t>
      </w:r>
    </w:p>
    <w:p w14:paraId="62712B4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申请单位</w:t>
      </w:r>
      <w:r>
        <w:rPr>
          <w:rFonts w:hint="eastAsia" w:ascii="仿宋" w:hAnsi="仿宋" w:eastAsia="仿宋"/>
          <w:sz w:val="24"/>
          <w:szCs w:val="24"/>
        </w:rPr>
        <w:t>填写入会申请表，连同相关材料报送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本会</w:t>
      </w:r>
      <w:r>
        <w:rPr>
          <w:rFonts w:hint="eastAsia" w:ascii="仿宋" w:hAnsi="仿宋" w:eastAsia="仿宋"/>
          <w:sz w:val="24"/>
          <w:szCs w:val="24"/>
        </w:rPr>
        <w:t>秘书处；</w:t>
      </w:r>
    </w:p>
    <w:p w14:paraId="121DED0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本会秘书处</w:t>
      </w:r>
      <w:r>
        <w:rPr>
          <w:rFonts w:hint="eastAsia" w:ascii="仿宋" w:hAnsi="仿宋" w:eastAsia="仿宋"/>
          <w:sz w:val="24"/>
          <w:szCs w:val="24"/>
        </w:rPr>
        <w:t>初审；</w:t>
      </w:r>
    </w:p>
    <w:p w14:paraId="1BEC513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本会</w:t>
      </w:r>
      <w:r>
        <w:rPr>
          <w:rFonts w:hint="eastAsia" w:ascii="仿宋" w:hAnsi="仿宋" w:eastAsia="仿宋"/>
          <w:sz w:val="24"/>
          <w:szCs w:val="24"/>
        </w:rPr>
        <w:t>提交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本会</w:t>
      </w:r>
      <w:r>
        <w:rPr>
          <w:rFonts w:hint="eastAsia" w:ascii="仿宋" w:hAnsi="仿宋" w:eastAsia="仿宋"/>
          <w:sz w:val="24"/>
          <w:szCs w:val="24"/>
        </w:rPr>
        <w:t>理事会/常务理事会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审议（除普通会员级别）</w:t>
      </w:r>
      <w:r>
        <w:rPr>
          <w:rFonts w:hint="eastAsia" w:ascii="仿宋" w:hAnsi="仿宋" w:eastAsia="仿宋"/>
          <w:sz w:val="24"/>
          <w:szCs w:val="24"/>
        </w:rPr>
        <w:t>；</w:t>
      </w:r>
    </w:p>
    <w:p w14:paraId="3B628A8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申请单位</w:t>
      </w:r>
      <w:r>
        <w:rPr>
          <w:rFonts w:hint="eastAsia" w:ascii="仿宋" w:hAnsi="仿宋" w:eastAsia="仿宋"/>
          <w:sz w:val="24"/>
          <w:szCs w:val="24"/>
        </w:rPr>
        <w:t>缴纳会员费；</w:t>
      </w:r>
    </w:p>
    <w:p w14:paraId="594C028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本会秘书处</w:t>
      </w:r>
      <w:r>
        <w:rPr>
          <w:rFonts w:hint="eastAsia" w:ascii="仿宋" w:hAnsi="仿宋" w:eastAsia="仿宋"/>
          <w:sz w:val="24"/>
          <w:szCs w:val="24"/>
        </w:rPr>
        <w:t>核发《会员证书》；</w:t>
      </w:r>
    </w:p>
    <w:p w14:paraId="1BF0BF4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申请单位</w:t>
      </w:r>
      <w:r>
        <w:rPr>
          <w:rFonts w:hint="eastAsia" w:ascii="仿宋" w:hAnsi="仿宋" w:eastAsia="仿宋"/>
          <w:sz w:val="24"/>
          <w:szCs w:val="24"/>
        </w:rPr>
        <w:t>自取得《会员证书》之日起，正式成为本会会员，履行会员义务、享有会员权利。</w:t>
      </w:r>
    </w:p>
    <w:sectPr>
      <w:pgSz w:w="11906" w:h="16838"/>
      <w:pgMar w:top="1134" w:right="1134" w:bottom="850" w:left="1134" w:header="964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109DA1"/>
    <w:multiLevelType w:val="singleLevel"/>
    <w:tmpl w:val="E1109DA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F42E4C7"/>
    <w:multiLevelType w:val="singleLevel"/>
    <w:tmpl w:val="1F42E4C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4ODFhNjA3YWQyNWNmOGY1YjBjZGI5N2FmZWRjYzUifQ=="/>
  </w:docVars>
  <w:rsids>
    <w:rsidRoot w:val="00B445EA"/>
    <w:rsid w:val="000323EE"/>
    <w:rsid w:val="000852CA"/>
    <w:rsid w:val="00123EF5"/>
    <w:rsid w:val="001470DD"/>
    <w:rsid w:val="0016134D"/>
    <w:rsid w:val="001B13F1"/>
    <w:rsid w:val="002044B7"/>
    <w:rsid w:val="00224F19"/>
    <w:rsid w:val="00240936"/>
    <w:rsid w:val="002726A5"/>
    <w:rsid w:val="00355A7D"/>
    <w:rsid w:val="00363621"/>
    <w:rsid w:val="003A449C"/>
    <w:rsid w:val="003D4BFD"/>
    <w:rsid w:val="00417501"/>
    <w:rsid w:val="00440F55"/>
    <w:rsid w:val="00445C3F"/>
    <w:rsid w:val="00483D59"/>
    <w:rsid w:val="004D53E5"/>
    <w:rsid w:val="00507335"/>
    <w:rsid w:val="005D52E6"/>
    <w:rsid w:val="005E1619"/>
    <w:rsid w:val="005E580A"/>
    <w:rsid w:val="00623698"/>
    <w:rsid w:val="00681ABD"/>
    <w:rsid w:val="006961F7"/>
    <w:rsid w:val="006A1725"/>
    <w:rsid w:val="00711123"/>
    <w:rsid w:val="00740243"/>
    <w:rsid w:val="007C4A64"/>
    <w:rsid w:val="00832E1B"/>
    <w:rsid w:val="008505D0"/>
    <w:rsid w:val="00851E38"/>
    <w:rsid w:val="008727BB"/>
    <w:rsid w:val="008B61C5"/>
    <w:rsid w:val="008E0958"/>
    <w:rsid w:val="008F140F"/>
    <w:rsid w:val="00910539"/>
    <w:rsid w:val="009412D9"/>
    <w:rsid w:val="00961DDA"/>
    <w:rsid w:val="00976354"/>
    <w:rsid w:val="009F420F"/>
    <w:rsid w:val="00A505DC"/>
    <w:rsid w:val="00AB4CDC"/>
    <w:rsid w:val="00AF579D"/>
    <w:rsid w:val="00B42B84"/>
    <w:rsid w:val="00B445EA"/>
    <w:rsid w:val="00B62780"/>
    <w:rsid w:val="00BD152B"/>
    <w:rsid w:val="00BF52E4"/>
    <w:rsid w:val="00C3168C"/>
    <w:rsid w:val="00D1107B"/>
    <w:rsid w:val="00D44794"/>
    <w:rsid w:val="00D82FF8"/>
    <w:rsid w:val="00DE2887"/>
    <w:rsid w:val="00DF1A34"/>
    <w:rsid w:val="00E00AD7"/>
    <w:rsid w:val="00EB1A22"/>
    <w:rsid w:val="00ED0511"/>
    <w:rsid w:val="00ED6AAA"/>
    <w:rsid w:val="00EE274B"/>
    <w:rsid w:val="00F025FA"/>
    <w:rsid w:val="00FE3821"/>
    <w:rsid w:val="01151290"/>
    <w:rsid w:val="015F5D36"/>
    <w:rsid w:val="02710996"/>
    <w:rsid w:val="03EC4B5B"/>
    <w:rsid w:val="049235C1"/>
    <w:rsid w:val="069548D2"/>
    <w:rsid w:val="06CB0518"/>
    <w:rsid w:val="07971F85"/>
    <w:rsid w:val="0AE310FB"/>
    <w:rsid w:val="0B506D34"/>
    <w:rsid w:val="0CD54F36"/>
    <w:rsid w:val="0D6C4B81"/>
    <w:rsid w:val="0EB87DB3"/>
    <w:rsid w:val="10A36062"/>
    <w:rsid w:val="114B579E"/>
    <w:rsid w:val="114D1CBA"/>
    <w:rsid w:val="13F951B4"/>
    <w:rsid w:val="15D036E2"/>
    <w:rsid w:val="177858CC"/>
    <w:rsid w:val="1D9B6A3E"/>
    <w:rsid w:val="1F0364A2"/>
    <w:rsid w:val="209B130E"/>
    <w:rsid w:val="21B73D08"/>
    <w:rsid w:val="222E62A8"/>
    <w:rsid w:val="22B97967"/>
    <w:rsid w:val="23ED0EE7"/>
    <w:rsid w:val="24967AB4"/>
    <w:rsid w:val="24CB75EF"/>
    <w:rsid w:val="26165E30"/>
    <w:rsid w:val="28C86672"/>
    <w:rsid w:val="29283CA5"/>
    <w:rsid w:val="294666A2"/>
    <w:rsid w:val="299C26D3"/>
    <w:rsid w:val="29D56370"/>
    <w:rsid w:val="2A8550AD"/>
    <w:rsid w:val="2BF51D48"/>
    <w:rsid w:val="2C0734F1"/>
    <w:rsid w:val="2D5812F5"/>
    <w:rsid w:val="2DC55411"/>
    <w:rsid w:val="2E6501A1"/>
    <w:rsid w:val="2EC35DF5"/>
    <w:rsid w:val="2F3849B2"/>
    <w:rsid w:val="2F8234FB"/>
    <w:rsid w:val="33B11B01"/>
    <w:rsid w:val="34122944"/>
    <w:rsid w:val="34735BC7"/>
    <w:rsid w:val="38A00F55"/>
    <w:rsid w:val="38F31085"/>
    <w:rsid w:val="3A8533F5"/>
    <w:rsid w:val="3BB16FD5"/>
    <w:rsid w:val="3C3209F2"/>
    <w:rsid w:val="402D7B9E"/>
    <w:rsid w:val="434719FE"/>
    <w:rsid w:val="461F5BAF"/>
    <w:rsid w:val="464B23B8"/>
    <w:rsid w:val="47A46B2B"/>
    <w:rsid w:val="48BF71D5"/>
    <w:rsid w:val="4A184693"/>
    <w:rsid w:val="4B0C0AEA"/>
    <w:rsid w:val="4B1B4C5E"/>
    <w:rsid w:val="4BFB204E"/>
    <w:rsid w:val="4C6D6054"/>
    <w:rsid w:val="4E682D4E"/>
    <w:rsid w:val="4EC36637"/>
    <w:rsid w:val="500E1752"/>
    <w:rsid w:val="50743FC4"/>
    <w:rsid w:val="53B34D96"/>
    <w:rsid w:val="567F017E"/>
    <w:rsid w:val="57995095"/>
    <w:rsid w:val="58A83D8B"/>
    <w:rsid w:val="592324F7"/>
    <w:rsid w:val="5A9C1EF6"/>
    <w:rsid w:val="5B3A26EB"/>
    <w:rsid w:val="5B996FFF"/>
    <w:rsid w:val="5C8B0B89"/>
    <w:rsid w:val="5CA758BA"/>
    <w:rsid w:val="5ED22A07"/>
    <w:rsid w:val="5EE70DDC"/>
    <w:rsid w:val="60901294"/>
    <w:rsid w:val="62861F5C"/>
    <w:rsid w:val="63B027E9"/>
    <w:rsid w:val="6611190F"/>
    <w:rsid w:val="67484703"/>
    <w:rsid w:val="67C81F0C"/>
    <w:rsid w:val="681C2070"/>
    <w:rsid w:val="688D38EF"/>
    <w:rsid w:val="6AB94341"/>
    <w:rsid w:val="6C3513D9"/>
    <w:rsid w:val="6C423786"/>
    <w:rsid w:val="6F8C5439"/>
    <w:rsid w:val="6FFE5F86"/>
    <w:rsid w:val="71781954"/>
    <w:rsid w:val="71BE3B4D"/>
    <w:rsid w:val="722107FE"/>
    <w:rsid w:val="77BC1D50"/>
    <w:rsid w:val="789037F2"/>
    <w:rsid w:val="7A2605B3"/>
    <w:rsid w:val="7A96669D"/>
    <w:rsid w:val="7AF8682A"/>
    <w:rsid w:val="7E7F0292"/>
    <w:rsid w:val="7ED0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9">
    <w:name w:val="列表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1902</Words>
  <Characters>1972</Characters>
  <Lines>82</Lines>
  <Paragraphs>82</Paragraphs>
  <TotalTime>1</TotalTime>
  <ScaleCrop>false</ScaleCrop>
  <LinksUpToDate>false</LinksUpToDate>
  <CharactersWithSpaces>2346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2026-07-02T07:28:00Z</dcterms:created>
  <dc:creator>VIPUSER</dc:creator>
  <cp:lastModifiedBy>潇然一梦</cp:lastModifiedBy>
  <dcterms:modified xsi:type="dcterms:W3CDTF">2026-08-28T02:13:48Z</dcterms:modified>
  <dc:title>中国电子商会会员申请表——【表1】直属会员（2015年版）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92D5D749A68242C0A515C113442CCE4E</vt:lpwstr>
  </property>
  <property fmtid="{D5CDD505-2E9C-101B-9397-08002B2CF9AE}" pid="4" name="KSOTemplateDocerSaveRecord">
    <vt:lpwstr>eyJoZGlkIjoiMWRhMzQ1OGY0MTViOTZiYjU5MGJhMTI3NzFhNjQ3NjEiLCJ1c2VySWQiOiI1MzczMDY0MTUifQ==</vt:lpwstr>
  </property>
</Properties>
</file>